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spacing w:line="280" w:lineRule="atLeast"/>
        <w:ind w:left="0" w:right="0" w:firstLine="0"/>
        <w:jc w:val="center"/>
        <w:rPr>
          <w:rFonts w:ascii="Times" w:cs="Times" w:hAnsi="Times" w:eastAsia="Times"/>
          <w:b w:val="1"/>
          <w:bCs w:val="1"/>
          <w:sz w:val="40"/>
          <w:szCs w:val="40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40"/>
          <w:szCs w:val="40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  <w:t>คู่มือการใช้งานเว็บไซต์ขอรับคำปรึกษางานวิจัย</w:t>
      </w: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  <w:r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95250</wp:posOffset>
            </wp:positionH>
            <wp:positionV relativeFrom="line">
              <wp:posOffset>208057</wp:posOffset>
            </wp:positionV>
            <wp:extent cx="6120057" cy="17710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562-09-23 at 12.31.52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771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line="280" w:lineRule="atLeast"/>
        <w:ind w:left="0" w:right="0" w:firstLine="0"/>
        <w:jc w:val="left"/>
        <w:rPr>
          <w:rFonts w:ascii="Times" w:cs="Times" w:hAnsi="Times" w:eastAsia="Times"/>
          <w:sz w:val="24"/>
          <w:szCs w:val="24"/>
          <w:rtl w:val="0"/>
          <w14:textOutline w14:w="0" w14:cap="flat">
            <w14:solidFill>
              <w14:srgbClr w14:val="000000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center"/>
        <w:rPr>
          <w:rFonts w:ascii="Helvetica" w:cs="Helvetica" w:hAnsi="Helvetica" w:eastAsia="Helvetica"/>
          <w:b w:val="1"/>
          <w:bCs w:val="1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333333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ศูนย์ระบาดวิทยาคลินิกและสถิตศาสตร์คลินิก</w:t>
      </w:r>
      <w:r>
        <w:rPr>
          <w:rFonts w:ascii="Helvetica" w:cs="Helvetica" w:hAnsi="Helvetica" w:eastAsia="Helvetica"/>
          <w:b w:val="1"/>
          <w:bCs w:val="1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br w:type="textWrapping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333333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คณะแพทยศาสตร์</w:t>
      </w:r>
      <w:r>
        <w:rPr>
          <w:rFonts w:ascii="Helvetica" w:hAnsi="Helvetica"/>
          <w:b w:val="1"/>
          <w:bCs w:val="1"/>
          <w:outline w:val="0"/>
          <w:color w:val="333333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333333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มหาวิทยาลัยเชียงใหม่</w:t>
      </w:r>
    </w:p>
    <w:p>
      <w:pPr>
        <w:pStyle w:val="Default"/>
        <w:bidi w:val="0"/>
        <w:spacing w:after="200" w:line="320" w:lineRule="atLeast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b w:val="1"/>
          <w:bCs w:val="1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ขั้นตอนการขอรับบริการ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ลงทะเบียนสมัครเพื่อขอเข้ารับบริการ</w:t>
      </w:r>
      <w:r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1049386</wp:posOffset>
            </wp:positionH>
            <wp:positionV relativeFrom="line">
              <wp:posOffset>411480</wp:posOffset>
            </wp:positionV>
            <wp:extent cx="4008584" cy="6120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562-09-23 at 10.22.1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584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center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ถ้าท่านเคยสมัครแล้วสามารถเข้าระบบได้ที่หน้า</w:t>
      </w:r>
      <w:r>
        <w:rPr>
          <w:rFonts w:ascii="Helvetica" w:hAnsi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ล๊อกอิน</w:t>
      </w:r>
      <w:r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1837088</wp:posOffset>
            </wp:positionH>
            <wp:positionV relativeFrom="line">
              <wp:posOffset>380159</wp:posOffset>
            </wp:positionV>
            <wp:extent cx="2433180" cy="32661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562-09-23 at 10.27.1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180" cy="32661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Fonts w:ascii="Helvetica" w:hAnsi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  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b w:val="0"/>
          <w:bCs w:val="0"/>
          <w:outline w:val="0"/>
          <w:color w:val="333333"/>
          <w:sz w:val="30"/>
          <w:szCs w:val="30"/>
          <w:u w:val="none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333333"/>
          <w:sz w:val="30"/>
          <w:szCs w:val="30"/>
          <w:u w:val="single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ในส่วนของผู้ใช้ทั่วไป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Fonts w:ascii="Helvetica" w:hAnsi="Helvetica"/>
          <w:outline w:val="0"/>
          <w:color w:val="333333"/>
          <w:sz w:val="30"/>
          <w:szCs w:val="30"/>
          <w:u w:val="none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 xml:space="preserve">1.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เมื่อต้องการขอคำปรึกษา</w:t>
      </w:r>
      <w:r>
        <w:rPr>
          <w:rFonts w:ascii="Helvetica" w:hAnsi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/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กรรมการสอบ</w:t>
      </w:r>
      <w:r>
        <w:rPr>
          <w:rFonts w:ascii="Helvetica" w:hAnsi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/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เชิญวิพากษ์งานวิจัย</w:t>
      </w:r>
      <w:r>
        <w:rPr>
          <w:rFonts w:ascii="Helvetica" w:hAnsi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/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เชิญเป็นวิทยากร</w:t>
      </w:r>
      <w:r>
        <w:rPr>
          <w:rFonts w:ascii="Helvetica" w:hAnsi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/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อาจารย์ผู้สอน</w:t>
      </w:r>
      <w:r>
        <w:rPr>
          <w:rFonts w:ascii="Helvetica" w:hAnsi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ให้ไปที่เมนู</w:t>
      </w:r>
      <w:r>
        <w:rPr>
          <w:rFonts w:ascii="Helvetica" w:hAnsi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333333"/>
          <w:sz w:val="30"/>
          <w:szCs w:val="30"/>
          <w:u w:val="single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เพิ่มรายการ</w:t>
      </w:r>
      <w:r>
        <w:rPr>
          <w:rFonts w:ascii="Helvetica" w:cs="Helvetica" w:hAnsi="Helvetica" w:eastAsia="Helvetica"/>
          <w:b w:val="1"/>
          <w:bCs w:val="1"/>
          <w:outline w:val="0"/>
          <w:color w:val="333333"/>
          <w:sz w:val="30"/>
          <w:szCs w:val="30"/>
          <w:u w:val="single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528320</wp:posOffset>
            </wp:positionV>
            <wp:extent cx="6120057" cy="3052067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-Shot-2562-09-23-at-10.32.54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052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  <w:r>
        <w:rPr>
          <w:rFonts w:ascii="Helvetica" w:hAnsi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2.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กรอกเข้อมูลลงแบบฟอร์ม</w:t>
      </w:r>
      <w:r>
        <w:rPr>
          <w:rFonts w:ascii="Helvetica" w:hAnsi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>ดังนี้</w:t>
      </w:r>
      <w:r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230494</wp:posOffset>
            </wp:positionH>
            <wp:positionV relativeFrom="line">
              <wp:posOffset>381354</wp:posOffset>
            </wp:positionV>
            <wp:extent cx="5646368" cy="6120057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-Shot-2562-09-23-at-10.38.06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368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  <w:t xml:space="preserve"> 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333333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333333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ed220b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EE220C"/>
            </w14:solidFill>
          </w14:textFill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ed220b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EE220C"/>
            </w14:solidFill>
          </w14:textFill>
        </w:rPr>
        <w:t>ข้อสำคัญก่อนการกรอกข้อมูลควรอ่าน</w:t>
      </w:r>
      <w:r>
        <w:rPr>
          <w:rFonts w:ascii="Helvetica" w:hAnsi="Helvetica"/>
          <w:outline w:val="0"/>
          <w:color w:val="ed220b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EE220C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ed220b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EE220C"/>
            </w14:solidFill>
          </w14:textFill>
        </w:rPr>
        <w:t>ข้อตกลง</w:t>
      </w:r>
      <w:r>
        <w:rPr>
          <w:rFonts w:ascii="Helvetica" w:hAnsi="Helvetica"/>
          <w:outline w:val="0"/>
          <w:color w:val="ed220b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EE220C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ed220b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EE220C"/>
            </w14:solidFill>
          </w14:textFill>
        </w:rPr>
        <w:t>ก่อนการกรอกข้อมูล</w:t>
      </w:r>
      <w:r>
        <w:rPr>
          <w:rFonts w:ascii="Helvetica" w:hAnsi="Helvetica"/>
          <w:outline w:val="0"/>
          <w:color w:val="ed220b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EE220C"/>
            </w14:solidFill>
          </w14:textFill>
        </w:rPr>
        <w:t xml:space="preserve"> *****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ed220b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EE220C"/>
            </w14:solidFill>
          </w14:textFill>
        </w:rPr>
        <w:t>ถ้าไม่กดอ่านไม่สามารถกรอกข้อมูลได้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ed220b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EE220C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ed220b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EE220C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ed220b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EE220C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outline w:val="0"/>
          <w:color w:val="ed220b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EE220C"/>
            </w14:solidFill>
          </w14:textFill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3.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เมื่อกด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ข้อตกลง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จะปรากฏหน้า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b4170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B51700"/>
            </w14:solidFill>
          </w14:textFill>
        </w:rPr>
        <w:t>เกณฑ์ในการขอรับการบริการปรึกษางานวิจัย</w:t>
      </w:r>
      <w:r>
        <w:rPr>
          <w:rFonts w:ascii="Helvetica" w:hAnsi="Helvetica"/>
          <w:outline w:val="0"/>
          <w:color w:val="b4170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  <w14:textFill>
            <w14:solidFill>
              <w14:srgbClr w14:val="B51700"/>
            </w14:solidFill>
          </w14:textFill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และเมื่ออ่านเสร็จ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ต้องการกรอกข้อมูลให้คลิก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 w:hint="default"/>
          <w:b w:val="1"/>
          <w:bCs w:val="1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ยอมรับ</w:t>
      </w:r>
      <w:r>
        <w:rPr>
          <w:rFonts w:ascii="Helvetica" w:hAnsi="Helvetica" w:hint="default"/>
          <w:b w:val="1"/>
          <w:bCs w:val="1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”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จากนั้นสามารถกรอกข้อมูลได้ตามปกติ</w:t>
      </w:r>
      <w:r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1148239</wp:posOffset>
            </wp:positionH>
            <wp:positionV relativeFrom="line">
              <wp:posOffset>392035</wp:posOffset>
            </wp:positionV>
            <wp:extent cx="3810878" cy="49397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 Shot 2562-09-23 at 10.46.18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878" cy="4939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  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4.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กรอก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หัวข้อ</w:t>
      </w:r>
      <w:r>
        <w:rPr>
          <w:rFonts w:ascii="Helvetica" w:hAnsi="Helvetica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(As*)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ขอเข้ารับบริการ</w:t>
      </w:r>
      <w:r>
        <w:rPr>
          <w:rFonts w:ascii="Helvetica" w:hAnsi="Helvetica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และ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ชื่อโครงการวิจัย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692950</wp:posOffset>
            </wp:positionH>
            <wp:positionV relativeFrom="line">
              <wp:posOffset>270492</wp:posOffset>
            </wp:positionV>
            <wp:extent cx="4570505" cy="134887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 Shot 2562-09-23 at 11.09.41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505" cy="13488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 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5.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เอกสารแนบ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สามารถ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Upload file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ได้มากกว่า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1 </w:t>
      </w:r>
      <w:r>
        <w:rPr>
          <w:rFonts w:ascii="Helvetica" w:hAnsi="Helvetica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file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โดยเลือกไฟล์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แล้วกด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 w:hint="default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“</w:t>
      </w:r>
      <w:r>
        <w:rPr>
          <w:rFonts w:ascii="Helvetica" w:hAnsi="Helvetica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Click For Upload File</w:t>
      </w:r>
      <w:r>
        <w:rPr>
          <w:rFonts w:ascii="Helvetica" w:hAnsi="Helvetica" w:hint="default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”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เมืออัพโหลดเสร็จ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สามารถเลือกไฟล์ไหม่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แล้วกด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Click for Upload File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ไปเรื่อยๆ</w:t>
      </w:r>
      <w:r>
        <w:rPr>
          <w:rFonts w:ascii="Helvetica" w:hAnsi="Helvetica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แต่ละไฟล์ไม่เกิน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500</w:t>
      </w:r>
      <w:r>
        <w:rPr>
          <w:rFonts w:ascii="Helvetica" w:hAnsi="Helvetica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MB</w:t>
      </w:r>
      <w:r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487325</wp:posOffset>
            </wp:positionV>
            <wp:extent cx="6120057" cy="84085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Screen Shot 2562-09-23 at 11.13.24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408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6.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ในการกรอกวันเวลาที่นัด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หรือวันเวลาที่ต้องการขอรับบริการ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จะต้องเลือก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กรรมการสอบ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/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วิทยากร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/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ผู้ให้คำปรึกษาก่อน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จากนั้นจะขึ้น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วันที่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ที่วิทยากรไม่สามารถให้บริการได้</w:t>
      </w:r>
      <w:r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339090</wp:posOffset>
            </wp:positionH>
            <wp:positionV relativeFrom="line">
              <wp:posOffset>600604</wp:posOffset>
            </wp:positionV>
            <wp:extent cx="6120057" cy="388824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Screen Shot 2562-09-23 at 11.22.4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8882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7.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ข้อมูลสถานที่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คือ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สถานที่นัดพบ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/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สถานที่กิจกรรม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/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ห้องที่เข้าขอรับบริการจาก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ศูนย์ระบาดวิทยาคลินิกและสถิติศาสตร์คลินิก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404537</wp:posOffset>
            </wp:positionH>
            <wp:positionV relativeFrom="line">
              <wp:posOffset>231625</wp:posOffset>
            </wp:positionV>
            <wp:extent cx="5298413" cy="1807990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599" y="21602"/>
                <wp:lineTo x="21599" y="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creen Shot 2562-09-23 at 11.30.02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rcRect l="1821" t="0" r="1821" b="3642"/>
                    <a:stretch>
                      <a:fillRect/>
                    </a:stretch>
                  </pic:blipFill>
                  <pic:spPr>
                    <a:xfrm>
                      <a:off x="0" y="0"/>
                      <a:ext cx="5298413" cy="18079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8.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เมื่อกรอกข้อมูลลงในแบบฟอร์มเสร็จเรียบร้อยแล้ว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จะปรากฏหน้ารายงานขอรับเข้าใช้บริการ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และจะแสดงข้อมูลที่ได้กรอกไว้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ดังนี้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******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สถานะการทำรายการ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คือ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เสนอ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**********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279045</wp:posOffset>
            </wp:positionV>
            <wp:extent cx="6120057" cy="329357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Screen Shot 2562-09-23 at 11.28.09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2935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เมื่อกลับมายังหน้า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service-&gt;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เลือกหัวข้อที่ต้องการรับบริการ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จากนั้นจะปรกกฏรายการที่บันทึกไว้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426720</wp:posOffset>
            </wp:positionV>
            <wp:extent cx="6120057" cy="1612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2"/>
                <wp:lineTo x="0" y="21622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creen Shot 2562-09-23 at 11.36.38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612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ขอรับคำปรึกษาต่</w:t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1572681</wp:posOffset>
            </wp:positionH>
            <wp:positionV relativeFrom="page">
              <wp:posOffset>4881931</wp:posOffset>
            </wp:positionV>
            <wp:extent cx="4414693" cy="45196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Screen Shot 2562-09-23 at 11.43.33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693" cy="45196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อเนื่อง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สามารถเลือกที่เมนู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/>
          <w:b w:val="1"/>
          <w:bCs w:val="1"/>
          <w:sz w:val="30"/>
          <w:szCs w:val="30"/>
          <w:u w:val="single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+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u w:val="single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ต่อเนื่อง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(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โครงการบริการเก่า</w:t>
      </w:r>
      <w:r>
        <w:rPr>
          <w:rFonts w:ascii="Helvetica" w:hAnsi="Helvetica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)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เมื่อคลิกแล้วจะปรากฏหน้าแบบฟอร์ม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ให้กรอก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b w:val="0"/>
          <w:b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ตรวจสอบสถานะการนัดหมาย</w:t>
      </w:r>
      <w:r>
        <w:rPr>
          <w:rFonts w:ascii="Helvetica" w:hAnsi="Helvetica"/>
          <w:b w:val="1"/>
          <w:bCs w:val="1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/>
          <w:b w:val="0"/>
          <w:bCs w:val="0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(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สำหรับอาจารย์</w:t>
      </w:r>
      <w:r>
        <w:rPr>
          <w:rFonts w:ascii="Helvetica" w:hAnsi="Helvetica"/>
          <w:b w:val="0"/>
          <w:b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/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ผู้ให้คำปรึกษา</w:t>
      </w:r>
      <w:r>
        <w:rPr>
          <w:rFonts w:ascii="Helvetica" w:hAnsi="Helvetica"/>
          <w:b w:val="0"/>
          <w:b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/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วิทยากร</w:t>
      </w:r>
      <w:r>
        <w:rPr>
          <w:rFonts w:ascii="Helvetica" w:hAnsi="Helvetica"/>
          <w:b w:val="0"/>
          <w:bCs w:val="0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)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1.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จากเมนู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service-&gt;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เลือกเมนูบริการ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จะปรากฏหน้า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confirm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การขอเข้าใช้บริการ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จากนั้นกดไปที่ปุ่ม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 w:hint="default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“</w:t>
      </w:r>
      <w:r>
        <w:rPr>
          <w:rFonts w:ascii="Helvetica" w:hAnsi="Helvetica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confirm</w:t>
      </w:r>
      <w:r>
        <w:rPr>
          <w:rFonts w:ascii="Helvetica" w:hAnsi="Helvetica" w:hint="default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”</w:t>
      </w:r>
      <w:r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320039</wp:posOffset>
            </wp:positionV>
            <wp:extent cx="6120057" cy="72942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769"/>
                <wp:lineTo x="0" y="21769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Screen Shot 2562-09-23 at 11.48.40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7294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หน้าฟอร์มยืนยันขอเข้ารับบริการ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จะเห็นข้อมูลขอเข้ารับบริการและฟอร์มการยืนยันการนัดหมาย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สามารถเลือกยืนยันการนัดหมายหรือว่าปฏิเสธ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355600</wp:posOffset>
            </wp:positionV>
            <wp:extent cx="6120057" cy="43453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Screen Shot 2562-09-23 at 11.58.40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45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ถ้าเลือก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 w:hint="default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ยืนยัน</w:t>
      </w:r>
      <w:r>
        <w:rPr>
          <w:rFonts w:ascii="Helvetica" w:hAnsi="Helvetica" w:hint="default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”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จะปรากฏหน้าคอนเฟริมเวลา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และสถานที่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รวมทั้งวันที่ที่ไม่สามารถเข้ารับบริการ</w:t>
      </w:r>
      <w:r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381000</wp:posOffset>
            </wp:positionV>
            <wp:extent cx="6120057" cy="46138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Screen Shot 2562-09-23 at 12.01.54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613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และถ้าเลือก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 w:hint="default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ปฏิเสธ</w:t>
      </w:r>
      <w:r>
        <w:rPr>
          <w:rFonts w:ascii="Helvetica" w:hAnsi="Helvetica" w:hint="default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”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จะปรากฏหน้าให้กรอกข้อมูลสาเหตุที่ไม่สามารถให้บริการได้</w:t>
      </w:r>
      <w:r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115569</wp:posOffset>
            </wp:positionH>
            <wp:positionV relativeFrom="line">
              <wp:posOffset>282373</wp:posOffset>
            </wp:positionV>
            <wp:extent cx="6120057" cy="211547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Screen Shot 2562-09-23 at 12.02.04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1154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เมื่อยืนยันการขอเข้ารับบริการแล้วจะไปหน้ารายงานการขอเข้ารับบริการ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สถานะจะเปลี่ยนเป็น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 w:hint="default"/>
          <w:b w:val="1"/>
          <w:bCs w:val="1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ยืนยัน</w:t>
      </w:r>
      <w:r>
        <w:rPr>
          <w:rFonts w:ascii="Helvetica" w:hAnsi="Helvetica" w:hint="default"/>
          <w:b w:val="1"/>
          <w:bCs w:val="1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”</w:t>
      </w:r>
      <w:r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381354</wp:posOffset>
            </wp:positionV>
            <wp:extent cx="6120057" cy="297746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35"/>
                <wp:lineTo x="0" y="21635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Screen Shot 2562-09-23 at 12.05.43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9774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b w:val="1"/>
          <w:bCs w:val="1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u w:val="single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แบบฟอร์มประเมินความพึงพอใจ</w:t>
      </w:r>
      <w:r>
        <w:rPr>
          <w:rFonts w:ascii="Helvetica" w:hAnsi="Helvetica"/>
          <w:b w:val="1"/>
          <w:bCs w:val="1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/>
          <w:b w:val="0"/>
          <w:b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(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ผู้ใช้ทั่วไป</w:t>
      </w:r>
      <w:r>
        <w:rPr>
          <w:rFonts w:ascii="Helvetica" w:hAnsi="Helvetica"/>
          <w:b w:val="0"/>
          <w:b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)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กลับไปหน้าแรก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เมื่อมีการยืนยันการขอเข้ารับบริการแล้ว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จะมี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ปุ่ม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 w:hint="default"/>
          <w:b w:val="1"/>
          <w:bCs w:val="1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ประเมินความพึ่งพอใจ</w:t>
      </w:r>
      <w:r>
        <w:rPr>
          <w:rFonts w:ascii="Helvetica" w:hAnsi="Helvetica" w:hint="default"/>
          <w:b w:val="1"/>
          <w:bCs w:val="1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”</w:t>
      </w:r>
      <w:r>
        <w:rPr>
          <w:rFonts w:ascii="Helvetica" w:cs="Helvetica" w:hAnsi="Helvetica" w:eastAsia="Helvetica"/>
          <w:b w:val="1"/>
          <w:bCs w:val="1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493114</wp:posOffset>
            </wp:positionV>
            <wp:extent cx="6120057" cy="1219769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96"/>
                <wp:lineTo x="0" y="21696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Screen Shot 2562-09-23 at 12.08.39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219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เมื่อคลิกปุ่ม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 w:hint="default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ประเมิน</w:t>
      </w:r>
      <w:r>
        <w:rPr>
          <w:rFonts w:ascii="Helvetica" w:hAnsi="Helvetica" w:hint="default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”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จะปรากฏฟอร์มหน้าประเมิน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ดังนี้</w:t>
      </w:r>
      <w:r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354154</wp:posOffset>
            </wp:positionH>
            <wp:positionV relativeFrom="line">
              <wp:posOffset>341807</wp:posOffset>
            </wp:positionV>
            <wp:extent cx="5399048" cy="351604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Screen Shot 2562-09-23 at 12.15.07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048" cy="35160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เมื่อกรอกข้อมูลการประเมิน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ทั้งหมดแล้วจะไปหน้ารายการการประเมิน</w:t>
      </w:r>
      <w:r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381354</wp:posOffset>
            </wp:positionV>
            <wp:extent cx="6120057" cy="35179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4"/>
                <wp:lineTo x="0" y="21614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Screen Shot 2562-09-23 at 12.15.39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5179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b w:val="0"/>
          <w:bCs w:val="0"/>
          <w:sz w:val="30"/>
          <w:szCs w:val="30"/>
          <w:u w:val="none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u w:val="single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แบบฟอร์มความก้าวหน้า</w:t>
      </w:r>
      <w:r>
        <w:rPr>
          <w:rFonts w:ascii="Helvetica" w:hAnsi="Helvetica"/>
          <w:b w:val="0"/>
          <w:bCs w:val="0"/>
          <w:sz w:val="30"/>
          <w:szCs w:val="30"/>
          <w:u w:val="none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(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u w:val="none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ผู้ใช้ทั่วไป</w:t>
      </w:r>
      <w:r>
        <w:rPr>
          <w:rFonts w:ascii="Helvetica" w:hAnsi="Helvetica"/>
          <w:b w:val="0"/>
          <w:bCs w:val="0"/>
          <w:sz w:val="30"/>
          <w:szCs w:val="30"/>
          <w:u w:val="none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)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กลับไปหน้าแรก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เมื่อมีการยืนยันการขอเข้ารับบริการแล้ว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จะมี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ปุ่ม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 w:hint="default"/>
          <w:b w:val="1"/>
          <w:bCs w:val="1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ความก้าวหน้า</w:t>
      </w:r>
      <w:r>
        <w:rPr>
          <w:rFonts w:ascii="Helvetica" w:hAnsi="Helvetica" w:hint="default"/>
          <w:b w:val="1"/>
          <w:bCs w:val="1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”</w:t>
      </w:r>
      <w:r>
        <w:rPr>
          <w:rFonts w:ascii="Helvetica" w:cs="Helvetica" w:hAnsi="Helvetica" w:eastAsia="Helvetica"/>
          <w:b w:val="1"/>
          <w:bCs w:val="1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381354</wp:posOffset>
            </wp:positionV>
            <wp:extent cx="6120057" cy="1219769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96"/>
                <wp:lineTo x="0" y="21696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Screen Shot 2562-09-23 at 12.08.39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219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หน้าแบบฟอร์มความก้าวหน้า</w:t>
      </w:r>
      <w:r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370840</wp:posOffset>
            </wp:positionV>
            <wp:extent cx="6120057" cy="35838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Screen Shot 2562-09-23 at 12.23.05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583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เมื่อกรอกข้อมูลความก้าวหน้าแล้วจะปรากฏหน้ารายงานความก้าวหน้า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สถานะจะเปลี่ยน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เป็น</w:t>
      </w:r>
      <w:r>
        <w:rPr>
          <w:rFonts w:ascii="Helvetica" w:hAnsi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 w:hint="default"/>
          <w:b w:val="1"/>
          <w:bCs w:val="1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กำลังดำเนินโครงการวิจัย</w:t>
      </w:r>
      <w:r>
        <w:rPr>
          <w:rFonts w:ascii="Helvetica" w:hAnsi="Helvetica" w:hint="default"/>
          <w:b w:val="1"/>
          <w:bCs w:val="1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”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หรือ</w:t>
      </w:r>
      <w:r>
        <w:rPr>
          <w:rFonts w:ascii="Helvetica" w:hAnsi="Helvetica"/>
          <w:b w:val="1"/>
          <w:bCs w:val="1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 xml:space="preserve"> </w:t>
      </w:r>
      <w:r>
        <w:rPr>
          <w:rFonts w:ascii="Helvetica" w:hAnsi="Helvetica" w:hint="default"/>
          <w:b w:val="1"/>
          <w:bCs w:val="1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“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สิ้นสุดโครงการวิจัยแล้ว</w:t>
      </w:r>
      <w:r>
        <w:rPr>
          <w:rFonts w:ascii="Helvetica" w:hAnsi="Helvetica" w:hint="default"/>
          <w:b w:val="1"/>
          <w:bCs w:val="1"/>
          <w:sz w:val="30"/>
          <w:szCs w:val="30"/>
          <w:shd w:val="clear" w:color="auto" w:fill="ffffff"/>
          <w:rtl w:val="0"/>
          <w:lang w:val="en-US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t>”</w:t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  <w:r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467359</wp:posOffset>
            </wp:positionV>
            <wp:extent cx="6120057" cy="3642128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1"/>
                <wp:lineTo x="0" y="21621"/>
                <wp:lineTo x="0" y="0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Screen Shot 2562-09-23 at 12.23.26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6421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pPr>
    </w:p>
    <w:p>
      <w:pPr>
        <w:pStyle w:val="Default"/>
        <w:bidi w:val="0"/>
        <w:spacing w:after="200" w:line="320" w:lineRule="atLeast"/>
        <w:ind w:left="0" w:right="0" w:firstLine="0"/>
        <w:jc w:val="left"/>
        <w:rPr>
          <w:rtl w:val="0"/>
        </w:rPr>
      </w:pPr>
      <w:r>
        <w:rPr>
          <w:rFonts w:ascii="Helvetica" w:cs="Helvetica" w:hAnsi="Helvetica" w:eastAsia="Helvetica"/>
          <w:sz w:val="30"/>
          <w:szCs w:val="30"/>
          <w:shd w:val="clear" w:color="auto" w:fill="ffffff"/>
          <w:rtl w:val="0"/>
          <w14:textOutline w14:w="0" w14:cap="flat">
            <w14:solidFill>
              <w14:srgbClr w14:val="333333"/>
            </w14:solidFill>
            <w14:prstDash w14:val="solid"/>
            <w14:miter w14:lim="400000"/>
          </w14:textOutline>
        </w:rPr>
      </w:r>
    </w:p>
    <w:sectPr>
      <w:headerReference w:type="default" r:id="rId27"/>
      <w:footerReference w:type="default" r:id="rId2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2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